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0E4E" w14:textId="067F509B" w:rsidR="00B869F0" w:rsidRPr="002863B5" w:rsidRDefault="00B869F0" w:rsidP="002863B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  <w:r w:rsidRPr="002863B5">
        <w:rPr>
          <w:rFonts w:ascii="Arial" w:hAnsi="Arial" w:cs="Arial"/>
          <w:b/>
          <w:bCs/>
          <w:sz w:val="24"/>
          <w:szCs w:val="24"/>
        </w:rPr>
        <w:t>Antragsformular</w:t>
      </w:r>
    </w:p>
    <w:p w14:paraId="16858282" w14:textId="77777777" w:rsidR="00B869F0" w:rsidRPr="002863B5" w:rsidRDefault="00B869F0" w:rsidP="002863B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2EFD9" w:themeFill="accent6" w:themeFillTint="33"/>
        <w:rPr>
          <w:rFonts w:ascii="Arial" w:hAnsi="Arial" w:cs="Arial"/>
          <w:b/>
          <w:bCs/>
          <w:sz w:val="36"/>
          <w:szCs w:val="36"/>
        </w:rPr>
      </w:pPr>
      <w:r w:rsidRPr="002863B5">
        <w:rPr>
          <w:rFonts w:ascii="Arial" w:hAnsi="Arial" w:cs="Arial"/>
          <w:b/>
          <w:bCs/>
          <w:sz w:val="36"/>
          <w:szCs w:val="36"/>
        </w:rPr>
        <w:t>Landesprogramm „Zukunft Innenstadt“</w:t>
      </w:r>
    </w:p>
    <w:p w14:paraId="1AEC633C" w14:textId="567EA42A" w:rsidR="00B869F0" w:rsidRPr="008B4198" w:rsidRDefault="00B869F0" w:rsidP="002863B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  <w:r w:rsidRPr="008B4198">
        <w:rPr>
          <w:rFonts w:ascii="Arial" w:hAnsi="Arial" w:cs="Arial"/>
          <w:b/>
          <w:bCs/>
          <w:sz w:val="24"/>
          <w:szCs w:val="24"/>
        </w:rPr>
        <w:t>Ausschreibung 2025: „Experimentieren, ausprobieren, einfach mal machen“</w:t>
      </w:r>
    </w:p>
    <w:p w14:paraId="0DF6EB02" w14:textId="54A25A08" w:rsidR="00B869F0" w:rsidRDefault="00B869F0" w:rsidP="002863B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2EFD9" w:themeFill="accent6" w:themeFillTint="33"/>
        <w:rPr>
          <w:rFonts w:ascii="Arial" w:hAnsi="Arial" w:cs="Arial"/>
          <w:b/>
          <w:bCs/>
          <w:sz w:val="28"/>
          <w:szCs w:val="28"/>
        </w:rPr>
      </w:pPr>
    </w:p>
    <w:p w14:paraId="7364C87C" w14:textId="44A65BDA" w:rsidR="00B869F0" w:rsidRPr="008B4198" w:rsidRDefault="00B869F0" w:rsidP="002863B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2EFD9" w:themeFill="accent6" w:themeFillTint="33"/>
        <w:rPr>
          <w:rFonts w:ascii="Arial" w:hAnsi="Arial" w:cs="Arial"/>
          <w:b/>
          <w:bCs/>
          <w:sz w:val="24"/>
          <w:szCs w:val="24"/>
        </w:rPr>
      </w:pPr>
      <w:r w:rsidRPr="008B4198">
        <w:rPr>
          <w:rFonts w:ascii="Arial" w:hAnsi="Arial" w:cs="Arial"/>
          <w:b/>
          <w:bCs/>
          <w:sz w:val="24"/>
          <w:szCs w:val="24"/>
        </w:rPr>
        <w:t>Formelle Erklärung</w:t>
      </w:r>
      <w:r w:rsidR="008B4198">
        <w:rPr>
          <w:rFonts w:ascii="Arial" w:hAnsi="Arial" w:cs="Arial"/>
          <w:b/>
          <w:bCs/>
          <w:sz w:val="24"/>
          <w:szCs w:val="24"/>
        </w:rPr>
        <w:t>en</w:t>
      </w:r>
      <w:r w:rsidRPr="008B4198">
        <w:rPr>
          <w:rFonts w:ascii="Arial" w:hAnsi="Arial" w:cs="Arial"/>
          <w:b/>
          <w:bCs/>
          <w:sz w:val="24"/>
          <w:szCs w:val="24"/>
        </w:rPr>
        <w:t xml:space="preserve"> und Bestätigungen</w:t>
      </w:r>
    </w:p>
    <w:p w14:paraId="3301BAB2" w14:textId="33FB6C86" w:rsidR="00DA3EE9" w:rsidRDefault="00DA3EE9">
      <w:pPr>
        <w:rPr>
          <w:rFonts w:ascii="Arial" w:hAnsi="Arial" w:cs="Arial"/>
          <w:sz w:val="22"/>
          <w:szCs w:val="22"/>
        </w:rPr>
      </w:pPr>
    </w:p>
    <w:p w14:paraId="4F7F2E0A" w14:textId="0C3ECB03" w:rsidR="00B869F0" w:rsidRPr="00B869F0" w:rsidRDefault="00B96B9D" w:rsidP="00B869F0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35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B5">
            <w:rPr>
              <w:rFonts w:ascii="MS Gothic" w:eastAsia="MS Gothic" w:hAnsi="MS Gothic" w:cs="Arial" w:hint="eastAsia"/>
            </w:rPr>
            <w:t>☐</w:t>
          </w:r>
        </w:sdtContent>
      </w:sdt>
      <w:r w:rsidR="00B869F0" w:rsidRPr="00B869F0">
        <w:rPr>
          <w:rFonts w:ascii="Arial" w:hAnsi="Arial" w:cs="Arial"/>
        </w:rPr>
        <w:t xml:space="preserve"> Es wird bestätigt, dass mit den Projekten / Maßnahmen, für die Fördermittel beantragt werden, noch nicht begonnen wurde.</w:t>
      </w:r>
    </w:p>
    <w:p w14:paraId="3C923DC4" w14:textId="0F05E3CF" w:rsidR="00B869F0" w:rsidRPr="00B869F0" w:rsidRDefault="00B96B9D" w:rsidP="00B869F0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939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0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B869F0" w:rsidRPr="00B869F0">
        <w:rPr>
          <w:rFonts w:ascii="Arial" w:hAnsi="Arial" w:cs="Arial"/>
        </w:rPr>
        <w:t xml:space="preserve"> Es wird bestätigt, dass keine weiteren Fördermittel bzw. Finanzierungsmittel für das Projekt / die Maßnahme zur Verfügung stehen.</w:t>
      </w:r>
    </w:p>
    <w:p w14:paraId="70014660" w14:textId="425F1F5D" w:rsidR="00B869F0" w:rsidRPr="00B869F0" w:rsidRDefault="00B869F0">
      <w:pPr>
        <w:rPr>
          <w:rFonts w:ascii="Arial" w:hAnsi="Arial" w:cs="Arial"/>
        </w:rPr>
      </w:pPr>
    </w:p>
    <w:p w14:paraId="56430881" w14:textId="4F192758" w:rsidR="00B869F0" w:rsidRDefault="00B869F0">
      <w:pPr>
        <w:rPr>
          <w:rFonts w:ascii="Arial" w:hAnsi="Arial" w:cs="Arial"/>
        </w:rPr>
      </w:pPr>
      <w:r w:rsidRPr="00B869F0">
        <w:rPr>
          <w:rFonts w:ascii="Arial" w:hAnsi="Arial" w:cs="Arial"/>
        </w:rPr>
        <w:t>Falls weitere Fördermittel bzw. Finanzierungsmittel zur Verfügung stehen, bitte benennen Sie diese:</w:t>
      </w:r>
    </w:p>
    <w:p w14:paraId="13074153" w14:textId="77777777" w:rsidR="00B869F0" w:rsidRPr="00B869F0" w:rsidRDefault="00B869F0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79B4" w:rsidRPr="00B869F0" w14:paraId="7011C495" w14:textId="77777777" w:rsidTr="000779B4">
        <w:trPr>
          <w:trHeight w:val="445"/>
        </w:trPr>
        <w:tc>
          <w:tcPr>
            <w:tcW w:w="9062" w:type="dxa"/>
          </w:tcPr>
          <w:p w14:paraId="53013316" w14:textId="1D711F99" w:rsidR="000779B4" w:rsidRPr="00B869F0" w:rsidRDefault="000779B4">
            <w:pPr>
              <w:rPr>
                <w:rFonts w:ascii="Arial" w:hAnsi="Arial" w:cs="Arial"/>
              </w:rPr>
            </w:pPr>
            <w:r w:rsidRPr="00B869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69F0">
              <w:rPr>
                <w:rFonts w:ascii="Arial" w:hAnsi="Arial" w:cs="Arial"/>
              </w:rPr>
              <w:instrText xml:space="preserve"> FORMTEXT </w:instrText>
            </w:r>
            <w:r w:rsidRPr="00B869F0">
              <w:rPr>
                <w:rFonts w:ascii="Arial" w:hAnsi="Arial" w:cs="Arial"/>
              </w:rPr>
            </w:r>
            <w:r w:rsidRPr="00B869F0">
              <w:rPr>
                <w:rFonts w:ascii="Arial" w:hAnsi="Arial" w:cs="Arial"/>
              </w:rPr>
              <w:fldChar w:fldCharType="separate"/>
            </w:r>
            <w:r w:rsidRPr="00B869F0">
              <w:rPr>
                <w:rFonts w:ascii="Arial" w:hAnsi="Arial" w:cs="Arial"/>
                <w:noProof/>
              </w:rPr>
              <w:t> </w:t>
            </w:r>
            <w:r w:rsidRPr="00B869F0">
              <w:rPr>
                <w:rFonts w:ascii="Arial" w:hAnsi="Arial" w:cs="Arial"/>
                <w:noProof/>
              </w:rPr>
              <w:t> </w:t>
            </w:r>
            <w:r w:rsidRPr="00B869F0">
              <w:rPr>
                <w:rFonts w:ascii="Arial" w:hAnsi="Arial" w:cs="Arial"/>
                <w:noProof/>
              </w:rPr>
              <w:t> </w:t>
            </w:r>
            <w:r w:rsidRPr="00B869F0">
              <w:rPr>
                <w:rFonts w:ascii="Arial" w:hAnsi="Arial" w:cs="Arial"/>
                <w:noProof/>
              </w:rPr>
              <w:t> </w:t>
            </w:r>
            <w:r w:rsidRPr="00B869F0">
              <w:rPr>
                <w:rFonts w:ascii="Arial" w:hAnsi="Arial" w:cs="Arial"/>
                <w:noProof/>
              </w:rPr>
              <w:t> </w:t>
            </w:r>
            <w:r w:rsidRPr="00B869F0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109AD496" w14:textId="79D9EA24" w:rsidR="00B869F0" w:rsidRDefault="00B869F0">
      <w:pPr>
        <w:rPr>
          <w:rFonts w:ascii="Arial" w:hAnsi="Arial" w:cs="Arial"/>
          <w:sz w:val="22"/>
          <w:szCs w:val="22"/>
        </w:rPr>
      </w:pPr>
    </w:p>
    <w:p w14:paraId="7ECA2424" w14:textId="19358A2F" w:rsidR="00B869F0" w:rsidRDefault="00B96B9D" w:rsidP="00B869F0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296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0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B869F0" w:rsidRPr="00B869F0">
        <w:rPr>
          <w:rFonts w:ascii="Arial" w:hAnsi="Arial" w:cs="Arial"/>
        </w:rPr>
        <w:t xml:space="preserve"> Es wird </w:t>
      </w:r>
      <w:r w:rsidR="00B869F0">
        <w:rPr>
          <w:rFonts w:ascii="Arial" w:hAnsi="Arial" w:cs="Arial"/>
        </w:rPr>
        <w:t>erklärt</w:t>
      </w:r>
      <w:r w:rsidR="00B869F0" w:rsidRPr="00B869F0">
        <w:rPr>
          <w:rFonts w:ascii="Arial" w:hAnsi="Arial" w:cs="Arial"/>
        </w:rPr>
        <w:t xml:space="preserve">, dass </w:t>
      </w:r>
      <w:r w:rsidR="00B869F0">
        <w:rPr>
          <w:rFonts w:ascii="Arial" w:hAnsi="Arial" w:cs="Arial"/>
        </w:rPr>
        <w:t>die Gesamtfinanzierung sowie die Finanzierung der mit Investition/en verbundenen Folgekosten gesichert sind.</w:t>
      </w:r>
    </w:p>
    <w:p w14:paraId="3602E173" w14:textId="6C971E98" w:rsidR="00B869F0" w:rsidRDefault="00B869F0" w:rsidP="00B869F0">
      <w:pPr>
        <w:ind w:left="709" w:hanging="709"/>
        <w:rPr>
          <w:rFonts w:ascii="Arial" w:hAnsi="Arial" w:cs="Arial"/>
        </w:rPr>
      </w:pPr>
    </w:p>
    <w:p w14:paraId="56AA1AEF" w14:textId="3109D808" w:rsidR="00B869F0" w:rsidRDefault="00B96B9D" w:rsidP="00B869F0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11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0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B869F0" w:rsidRPr="00B869F0">
        <w:rPr>
          <w:rFonts w:ascii="Arial" w:hAnsi="Arial" w:cs="Arial"/>
        </w:rPr>
        <w:t xml:space="preserve"> Es wird </w:t>
      </w:r>
      <w:r w:rsidR="00B869F0">
        <w:rPr>
          <w:rFonts w:ascii="Arial" w:hAnsi="Arial" w:cs="Arial"/>
        </w:rPr>
        <w:t xml:space="preserve">erklärt, dass die bewilligten Fördermittel bis spätestens zum </w:t>
      </w:r>
      <w:r w:rsidR="000779B4">
        <w:rPr>
          <w:rFonts w:ascii="Arial" w:hAnsi="Arial" w:cs="Arial"/>
          <w:b/>
          <w:bCs/>
        </w:rPr>
        <w:t>0</w:t>
      </w:r>
      <w:r w:rsidR="00B869F0" w:rsidRPr="008B4198">
        <w:rPr>
          <w:rFonts w:ascii="Arial" w:hAnsi="Arial" w:cs="Arial"/>
          <w:b/>
          <w:bCs/>
        </w:rPr>
        <w:t>1.12.2028</w:t>
      </w:r>
      <w:r w:rsidR="00B869F0">
        <w:rPr>
          <w:rFonts w:ascii="Arial" w:hAnsi="Arial" w:cs="Arial"/>
        </w:rPr>
        <w:t xml:space="preserve"> abgerufen werden.</w:t>
      </w:r>
    </w:p>
    <w:p w14:paraId="06FF5828" w14:textId="0CE5A0A5" w:rsidR="00B869F0" w:rsidRDefault="00B869F0" w:rsidP="00B869F0">
      <w:pPr>
        <w:ind w:left="709" w:hanging="709"/>
        <w:rPr>
          <w:rFonts w:ascii="Arial" w:hAnsi="Arial" w:cs="Arial"/>
        </w:rPr>
      </w:pPr>
    </w:p>
    <w:p w14:paraId="43F1BF35" w14:textId="68C5F6C0" w:rsidR="00B869F0" w:rsidRDefault="00B96B9D" w:rsidP="00B869F0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224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0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B869F0" w:rsidRPr="00B869F0">
        <w:rPr>
          <w:rFonts w:ascii="Arial" w:hAnsi="Arial" w:cs="Arial"/>
        </w:rPr>
        <w:t xml:space="preserve"> </w:t>
      </w:r>
      <w:r w:rsidR="00B869F0">
        <w:rPr>
          <w:rFonts w:ascii="Arial" w:hAnsi="Arial" w:cs="Arial"/>
        </w:rPr>
        <w:t>Die Stadt / Gemeinde bestätigt,</w:t>
      </w:r>
    </w:p>
    <w:p w14:paraId="0D980503" w14:textId="77777777" w:rsidR="00B869F0" w:rsidRDefault="00B869F0" w:rsidP="00B869F0">
      <w:pPr>
        <w:ind w:left="709" w:hanging="709"/>
        <w:rPr>
          <w:rFonts w:ascii="Arial" w:hAnsi="Arial" w:cs="Arial"/>
        </w:rPr>
      </w:pPr>
    </w:p>
    <w:p w14:paraId="0D7E49A5" w14:textId="146BAF08" w:rsidR="00B869F0" w:rsidRDefault="00B869F0" w:rsidP="00B869F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dass angestrebt wird, mit den Projekten die Innenstadt ihrer Gemeinde zu stärken,</w:t>
      </w:r>
    </w:p>
    <w:p w14:paraId="36502CF8" w14:textId="2A2ECB49" w:rsidR="00B869F0" w:rsidRDefault="00B869F0" w:rsidP="00B869F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dass eine Strategie für die Innenstadt erarbeitet wird / wurde und</w:t>
      </w:r>
    </w:p>
    <w:p w14:paraId="70E00BC0" w14:textId="4D6ED643" w:rsidR="00B869F0" w:rsidRDefault="00B869F0" w:rsidP="00B869F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 genannten Maßnahmen und Projekte dazu beitragen die Ziele dieser Strategie zu erreichen.</w:t>
      </w:r>
    </w:p>
    <w:p w14:paraId="301EB42A" w14:textId="0FF063D0" w:rsidR="000779B4" w:rsidRPr="000779B4" w:rsidRDefault="000779B4" w:rsidP="00B869F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779B4">
        <w:rPr>
          <w:rFonts w:ascii="Arial" w:hAnsi="Arial" w:cs="Arial"/>
        </w:rPr>
        <w:t>dass die eigenen Erkenntnisse aus Planung und Umsetzung des Vorhabens im Rahmen des Erfahrungsaustausches mit anderen Kommunen geteilt werden.</w:t>
      </w:r>
    </w:p>
    <w:p w14:paraId="60509090" w14:textId="77777777" w:rsidR="00B869F0" w:rsidRPr="00B869F0" w:rsidRDefault="00B869F0" w:rsidP="00B869F0">
      <w:pPr>
        <w:ind w:left="709" w:hanging="709"/>
        <w:rPr>
          <w:rFonts w:ascii="Arial" w:hAnsi="Arial" w:cs="Arial"/>
        </w:rPr>
      </w:pPr>
    </w:p>
    <w:p w14:paraId="55235B84" w14:textId="79F3E365" w:rsidR="00B869F0" w:rsidRDefault="00B96B9D" w:rsidP="00B869F0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54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0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B869F0" w:rsidRPr="00B869F0">
        <w:rPr>
          <w:rFonts w:ascii="Arial" w:hAnsi="Arial" w:cs="Arial"/>
        </w:rPr>
        <w:t xml:space="preserve"> </w:t>
      </w:r>
      <w:r w:rsidR="00B869F0">
        <w:rPr>
          <w:rFonts w:ascii="Arial" w:hAnsi="Arial" w:cs="Arial"/>
        </w:rPr>
        <w:t>Der Beschluss der Stadtverordnetenversammlung / Gemeindevertretung hierzu ist dem Antrag beigefügt.</w:t>
      </w:r>
    </w:p>
    <w:p w14:paraId="1C678272" w14:textId="77777777" w:rsidR="00B869F0" w:rsidRDefault="00B869F0" w:rsidP="00B869F0">
      <w:pPr>
        <w:ind w:left="709" w:hanging="709"/>
        <w:rPr>
          <w:rFonts w:ascii="Arial" w:hAnsi="Arial" w:cs="Arial"/>
        </w:rPr>
      </w:pPr>
    </w:p>
    <w:p w14:paraId="558422C2" w14:textId="6FE64722" w:rsidR="002863B5" w:rsidRDefault="00B96B9D" w:rsidP="002863B5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75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B5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2863B5" w:rsidRPr="00B869F0">
        <w:rPr>
          <w:rFonts w:ascii="Arial" w:hAnsi="Arial" w:cs="Arial"/>
        </w:rPr>
        <w:t xml:space="preserve"> </w:t>
      </w:r>
      <w:r w:rsidR="002863B5">
        <w:rPr>
          <w:rFonts w:ascii="Arial" w:hAnsi="Arial" w:cs="Arial"/>
        </w:rPr>
        <w:t xml:space="preserve">Der Beschluss der Stadtverordnetenversammlung / Gemeindevertretung hierzu wird am </w:t>
      </w:r>
      <w:r w:rsidR="002863B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63B5">
        <w:rPr>
          <w:rFonts w:ascii="Arial" w:hAnsi="Arial" w:cs="Arial"/>
        </w:rPr>
        <w:instrText xml:space="preserve"> FORMTEXT </w:instrText>
      </w:r>
      <w:r w:rsidR="002863B5">
        <w:rPr>
          <w:rFonts w:ascii="Arial" w:hAnsi="Arial" w:cs="Arial"/>
        </w:rPr>
      </w:r>
      <w:r w:rsidR="002863B5">
        <w:rPr>
          <w:rFonts w:ascii="Arial" w:hAnsi="Arial" w:cs="Arial"/>
        </w:rPr>
        <w:fldChar w:fldCharType="separate"/>
      </w:r>
      <w:r w:rsidR="002863B5">
        <w:rPr>
          <w:rFonts w:ascii="Arial" w:hAnsi="Arial" w:cs="Arial"/>
          <w:noProof/>
        </w:rPr>
        <w:t> </w:t>
      </w:r>
      <w:r w:rsidR="002863B5">
        <w:rPr>
          <w:rFonts w:ascii="Arial" w:hAnsi="Arial" w:cs="Arial"/>
          <w:noProof/>
        </w:rPr>
        <w:t> </w:t>
      </w:r>
      <w:r w:rsidR="002863B5">
        <w:rPr>
          <w:rFonts w:ascii="Arial" w:hAnsi="Arial" w:cs="Arial"/>
          <w:noProof/>
        </w:rPr>
        <w:t> </w:t>
      </w:r>
      <w:r w:rsidR="002863B5">
        <w:rPr>
          <w:rFonts w:ascii="Arial" w:hAnsi="Arial" w:cs="Arial"/>
          <w:noProof/>
        </w:rPr>
        <w:t> </w:t>
      </w:r>
      <w:r w:rsidR="002863B5">
        <w:rPr>
          <w:rFonts w:ascii="Arial" w:hAnsi="Arial" w:cs="Arial"/>
          <w:noProof/>
        </w:rPr>
        <w:t> </w:t>
      </w:r>
      <w:r w:rsidR="002863B5">
        <w:rPr>
          <w:rFonts w:ascii="Arial" w:hAnsi="Arial" w:cs="Arial"/>
        </w:rPr>
        <w:fldChar w:fldCharType="end"/>
      </w:r>
      <w:bookmarkEnd w:id="1"/>
      <w:r w:rsidR="002863B5">
        <w:rPr>
          <w:rFonts w:ascii="Arial" w:hAnsi="Arial" w:cs="Arial"/>
        </w:rPr>
        <w:t xml:space="preserve"> (Datum) nachgereicht.</w:t>
      </w:r>
    </w:p>
    <w:p w14:paraId="064553CD" w14:textId="77777777" w:rsidR="002863B5" w:rsidRDefault="002863B5" w:rsidP="002863B5">
      <w:pPr>
        <w:pBdr>
          <w:bottom w:val="dotted" w:sz="4" w:space="1" w:color="auto"/>
        </w:pBdr>
        <w:rPr>
          <w:rFonts w:ascii="Arial" w:hAnsi="Arial" w:cs="Arial"/>
        </w:rPr>
      </w:pPr>
    </w:p>
    <w:p w14:paraId="7C7DAAA5" w14:textId="77777777" w:rsidR="00B869F0" w:rsidRPr="00B869F0" w:rsidRDefault="00B869F0" w:rsidP="00B869F0">
      <w:pPr>
        <w:ind w:left="709" w:hanging="709"/>
        <w:rPr>
          <w:rFonts w:ascii="Arial" w:hAnsi="Arial" w:cs="Arial"/>
        </w:rPr>
      </w:pPr>
    </w:p>
    <w:p w14:paraId="37F84D82" w14:textId="523C46AB" w:rsidR="00B869F0" w:rsidRPr="002863B5" w:rsidRDefault="002863B5">
      <w:pPr>
        <w:rPr>
          <w:rFonts w:ascii="Arial" w:hAnsi="Arial" w:cs="Arial"/>
          <w:b/>
          <w:bCs/>
        </w:rPr>
      </w:pPr>
      <w:r w:rsidRPr="002863B5">
        <w:rPr>
          <w:rFonts w:ascii="Arial" w:hAnsi="Arial" w:cs="Arial"/>
          <w:b/>
          <w:bCs/>
        </w:rPr>
        <w:t>Bestätigung zu Beihilfen im Sinne der Europäischen Union</w:t>
      </w:r>
    </w:p>
    <w:p w14:paraId="6D6FFC30" w14:textId="60A91A95" w:rsidR="002863B5" w:rsidRDefault="002863B5">
      <w:pPr>
        <w:rPr>
          <w:rFonts w:ascii="Arial" w:hAnsi="Arial" w:cs="Arial"/>
        </w:rPr>
      </w:pPr>
      <w:r>
        <w:rPr>
          <w:rFonts w:ascii="Arial" w:hAnsi="Arial" w:cs="Arial"/>
        </w:rPr>
        <w:t>(für die Weiterleitung von Fördermitteln für Projekte / Maßnahmen, die Unternehmen begünstigen)</w:t>
      </w:r>
    </w:p>
    <w:p w14:paraId="526D9D92" w14:textId="5242C2E7" w:rsidR="002863B5" w:rsidRDefault="002863B5">
      <w:pPr>
        <w:rPr>
          <w:rFonts w:ascii="Arial" w:hAnsi="Arial" w:cs="Arial"/>
        </w:rPr>
      </w:pPr>
    </w:p>
    <w:p w14:paraId="23C122AC" w14:textId="03CFC9C1" w:rsidR="002863B5" w:rsidRDefault="00B96B9D" w:rsidP="002863B5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118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B5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2863B5" w:rsidRPr="00B869F0">
        <w:rPr>
          <w:rFonts w:ascii="Arial" w:hAnsi="Arial" w:cs="Arial"/>
        </w:rPr>
        <w:t xml:space="preserve"> </w:t>
      </w:r>
      <w:r w:rsidR="002863B5">
        <w:rPr>
          <w:rFonts w:ascii="Arial" w:hAnsi="Arial" w:cs="Arial"/>
        </w:rPr>
        <w:t>Die Stadt / Gemeinde sichert für alle Projekte / Maßnahmen nach Art. 107 Abs. 1 des Vertrages über die Arbeitsweise der Europäischen Union, durch die ein bestimmtes Unternehmen oder ein bestimmter Produktionszweig begünstigt wird, die Einhaltung der beihilferechtlichen Voraussetzungen der Verordnung (EU) Nr. 1407/2013 (De-minimis-Verordnung) zu.</w:t>
      </w:r>
    </w:p>
    <w:p w14:paraId="2C8DC87D" w14:textId="7A8B6729" w:rsidR="002863B5" w:rsidRDefault="00B96B9D" w:rsidP="002863B5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74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B5" w:rsidRPr="00B869F0">
            <w:rPr>
              <w:rFonts w:ascii="Segoe UI Symbol" w:eastAsia="MS Gothic" w:hAnsi="Segoe UI Symbol" w:cs="Segoe UI Symbol"/>
            </w:rPr>
            <w:t>☐</w:t>
          </w:r>
        </w:sdtContent>
      </w:sdt>
      <w:r w:rsidR="002863B5" w:rsidRPr="00B869F0">
        <w:rPr>
          <w:rFonts w:ascii="Arial" w:hAnsi="Arial" w:cs="Arial"/>
        </w:rPr>
        <w:t xml:space="preserve"> </w:t>
      </w:r>
      <w:r w:rsidR="002863B5">
        <w:rPr>
          <w:rFonts w:ascii="Arial" w:hAnsi="Arial" w:cs="Arial"/>
        </w:rPr>
        <w:t>Die Stadt / Gemeinde verpflichtet sich, die erforderliche Vorlage einer entsprechenden Bescheinigung des jeweiligen Zuwendungsempfängers sicherzustellen.</w:t>
      </w:r>
    </w:p>
    <w:p w14:paraId="10E9E4C2" w14:textId="77777777" w:rsidR="002863B5" w:rsidRDefault="002863B5" w:rsidP="002863B5">
      <w:pPr>
        <w:pBdr>
          <w:bottom w:val="dotted" w:sz="4" w:space="1" w:color="auto"/>
        </w:pBdr>
        <w:rPr>
          <w:rFonts w:ascii="Arial" w:hAnsi="Arial" w:cs="Arial"/>
        </w:rPr>
      </w:pPr>
    </w:p>
    <w:p w14:paraId="557B9800" w14:textId="77777777" w:rsidR="002863B5" w:rsidRDefault="002863B5" w:rsidP="002863B5">
      <w:pPr>
        <w:ind w:left="709" w:hanging="709"/>
        <w:rPr>
          <w:rFonts w:ascii="Arial" w:hAnsi="Arial" w:cs="Arial"/>
        </w:rPr>
      </w:pPr>
    </w:p>
    <w:p w14:paraId="663C0217" w14:textId="3666EA02" w:rsidR="002863B5" w:rsidRDefault="002863B5">
      <w:pPr>
        <w:rPr>
          <w:rFonts w:ascii="Arial" w:hAnsi="Arial" w:cs="Arial"/>
          <w:b/>
          <w:bCs/>
        </w:rPr>
      </w:pPr>
      <w:r w:rsidRPr="002863B5">
        <w:rPr>
          <w:rFonts w:ascii="Arial" w:hAnsi="Arial" w:cs="Arial"/>
          <w:b/>
          <w:bCs/>
        </w:rPr>
        <w:t>Die Richtigkeit und Vollständigkeit der gemachten Angaben und der beigefügten Unterlagen wird versichert.</w:t>
      </w:r>
    </w:p>
    <w:p w14:paraId="252C1D1B" w14:textId="28654823" w:rsidR="002863B5" w:rsidRDefault="002863B5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2863B5" w14:paraId="2EFD3B86" w14:textId="77777777" w:rsidTr="000779B4">
        <w:trPr>
          <w:trHeight w:val="398"/>
        </w:trPr>
        <w:tc>
          <w:tcPr>
            <w:tcW w:w="5240" w:type="dxa"/>
          </w:tcPr>
          <w:p w14:paraId="4288F11F" w14:textId="52AAD7B6" w:rsidR="002863B5" w:rsidRPr="002863B5" w:rsidRDefault="002863B5">
            <w:pPr>
              <w:rPr>
                <w:rFonts w:ascii="Arial" w:hAnsi="Arial" w:cs="Arial"/>
              </w:rPr>
            </w:pPr>
            <w:r w:rsidRPr="002863B5">
              <w:rPr>
                <w:rFonts w:ascii="Arial" w:hAnsi="Arial" w:cs="Arial"/>
              </w:rPr>
              <w:t xml:space="preserve">Ort </w:t>
            </w:r>
            <w:r w:rsidRPr="002863B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863B5">
              <w:rPr>
                <w:rFonts w:ascii="Arial" w:hAnsi="Arial" w:cs="Arial"/>
              </w:rPr>
              <w:instrText xml:space="preserve"> FORMTEXT </w:instrText>
            </w:r>
            <w:r w:rsidRPr="002863B5">
              <w:rPr>
                <w:rFonts w:ascii="Arial" w:hAnsi="Arial" w:cs="Arial"/>
              </w:rPr>
            </w:r>
            <w:r w:rsidRPr="002863B5">
              <w:rPr>
                <w:rFonts w:ascii="Arial" w:hAnsi="Arial" w:cs="Arial"/>
              </w:rPr>
              <w:fldChar w:fldCharType="separate"/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822" w:type="dxa"/>
          </w:tcPr>
          <w:p w14:paraId="1A97073C" w14:textId="48B772E2" w:rsidR="002863B5" w:rsidRPr="002863B5" w:rsidRDefault="002863B5">
            <w:pPr>
              <w:rPr>
                <w:rFonts w:ascii="Arial" w:hAnsi="Arial" w:cs="Arial"/>
              </w:rPr>
            </w:pPr>
            <w:r w:rsidRPr="002863B5">
              <w:rPr>
                <w:rFonts w:ascii="Arial" w:hAnsi="Arial" w:cs="Arial"/>
              </w:rPr>
              <w:t xml:space="preserve">Datum </w:t>
            </w:r>
            <w:r w:rsidRPr="002863B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863B5">
              <w:rPr>
                <w:rFonts w:ascii="Arial" w:hAnsi="Arial" w:cs="Arial"/>
              </w:rPr>
              <w:instrText xml:space="preserve"> FORMTEXT </w:instrText>
            </w:r>
            <w:r w:rsidRPr="002863B5">
              <w:rPr>
                <w:rFonts w:ascii="Arial" w:hAnsi="Arial" w:cs="Arial"/>
              </w:rPr>
            </w:r>
            <w:r w:rsidRPr="002863B5">
              <w:rPr>
                <w:rFonts w:ascii="Arial" w:hAnsi="Arial" w:cs="Arial"/>
              </w:rPr>
              <w:fldChar w:fldCharType="separate"/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  <w:noProof/>
              </w:rPr>
              <w:t> </w:t>
            </w:r>
            <w:r w:rsidRPr="0028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934C4D1" w14:textId="77777777" w:rsidR="000779B4" w:rsidRDefault="000779B4">
      <w:pPr>
        <w:rPr>
          <w:rFonts w:ascii="Arial" w:hAnsi="Arial" w:cs="Arial"/>
          <w:sz w:val="18"/>
          <w:szCs w:val="18"/>
        </w:rPr>
      </w:pPr>
    </w:p>
    <w:p w14:paraId="3232D3DA" w14:textId="77777777" w:rsidR="000779B4" w:rsidRDefault="000779B4">
      <w:pPr>
        <w:rPr>
          <w:rFonts w:ascii="Arial" w:hAnsi="Arial" w:cs="Arial"/>
          <w:sz w:val="18"/>
          <w:szCs w:val="18"/>
        </w:rPr>
      </w:pPr>
    </w:p>
    <w:p w14:paraId="15FC09DD" w14:textId="02267857" w:rsidR="000779B4" w:rsidRDefault="000779B4">
      <w:pPr>
        <w:rPr>
          <w:rFonts w:ascii="Arial" w:hAnsi="Arial" w:cs="Arial"/>
          <w:sz w:val="18"/>
          <w:szCs w:val="18"/>
        </w:rPr>
      </w:pPr>
    </w:p>
    <w:p w14:paraId="18E34397" w14:textId="77777777" w:rsidR="000779B4" w:rsidRDefault="000779B4">
      <w:pPr>
        <w:rPr>
          <w:rFonts w:ascii="Arial" w:hAnsi="Arial" w:cs="Arial"/>
          <w:sz w:val="18"/>
          <w:szCs w:val="18"/>
        </w:rPr>
      </w:pPr>
    </w:p>
    <w:p w14:paraId="5D960DAF" w14:textId="01131677" w:rsidR="002863B5" w:rsidRPr="000779B4" w:rsidRDefault="002863B5" w:rsidP="000779B4">
      <w:pPr>
        <w:pBdr>
          <w:top w:val="single" w:sz="4" w:space="1" w:color="auto"/>
        </w:pBdr>
        <w:rPr>
          <w:rFonts w:ascii="Arial" w:hAnsi="Arial" w:cs="Arial"/>
        </w:rPr>
      </w:pPr>
      <w:r w:rsidRPr="000779B4">
        <w:rPr>
          <w:rFonts w:ascii="Arial" w:hAnsi="Arial" w:cs="Arial"/>
        </w:rPr>
        <w:t>Rechtsverbindliche Unterschrift/en (ggf. mit Dienstsiegel)</w:t>
      </w:r>
    </w:p>
    <w:sectPr w:rsidR="002863B5" w:rsidRPr="000779B4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E2BE" w14:textId="77777777" w:rsidR="00B869F0" w:rsidRDefault="00B869F0" w:rsidP="00B869F0">
      <w:r>
        <w:separator/>
      </w:r>
    </w:p>
  </w:endnote>
  <w:endnote w:type="continuationSeparator" w:id="0">
    <w:p w14:paraId="5113BD91" w14:textId="77777777" w:rsidR="00B869F0" w:rsidRDefault="00B869F0" w:rsidP="00B8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1D47" w14:textId="77777777" w:rsidR="00B869F0" w:rsidRDefault="00B869F0" w:rsidP="00B869F0">
      <w:r>
        <w:separator/>
      </w:r>
    </w:p>
  </w:footnote>
  <w:footnote w:type="continuationSeparator" w:id="0">
    <w:p w14:paraId="160FF680" w14:textId="77777777" w:rsidR="00B869F0" w:rsidRDefault="00B869F0" w:rsidP="00B8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8448" w14:textId="77777777" w:rsidR="00B869F0" w:rsidRPr="009320F4" w:rsidRDefault="00B869F0" w:rsidP="00B869F0">
    <w:pPr>
      <w:pStyle w:val="Kopfzeile"/>
      <w:rPr>
        <w:rFonts w:ascii="Arial" w:hAnsi="Arial" w:cs="Arial"/>
      </w:rPr>
    </w:pPr>
    <w:r w:rsidRPr="009320F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4AE037" wp14:editId="1D933969">
          <wp:simplePos x="0" y="0"/>
          <wp:positionH relativeFrom="margin">
            <wp:posOffset>4681855</wp:posOffset>
          </wp:positionH>
          <wp:positionV relativeFrom="paragraph">
            <wp:posOffset>-295275</wp:posOffset>
          </wp:positionV>
          <wp:extent cx="1849558" cy="642938"/>
          <wp:effectExtent l="0" t="0" r="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232" cy="645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0F4">
      <w:rPr>
        <w:rFonts w:ascii="Arial" w:hAnsi="Arial" w:cs="Arial"/>
      </w:rPr>
      <w:t xml:space="preserve">Hessisches Ministerium für Wirtschaft, </w:t>
    </w:r>
  </w:p>
  <w:p w14:paraId="19FB77B4" w14:textId="77777777" w:rsidR="00B869F0" w:rsidRPr="009320F4" w:rsidRDefault="00B869F0" w:rsidP="00B869F0">
    <w:pPr>
      <w:pStyle w:val="Kopfzeile"/>
      <w:rPr>
        <w:rFonts w:ascii="Arial" w:hAnsi="Arial" w:cs="Arial"/>
      </w:rPr>
    </w:pPr>
    <w:r w:rsidRPr="009320F4">
      <w:rPr>
        <w:rFonts w:ascii="Arial" w:hAnsi="Arial" w:cs="Arial"/>
      </w:rPr>
      <w:t>Energie, Verkehr. Wohnen und ländlichen Raum</w:t>
    </w:r>
  </w:p>
  <w:p w14:paraId="28E6350B" w14:textId="77777777" w:rsidR="00B869F0" w:rsidRDefault="00B869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269B"/>
    <w:multiLevelType w:val="hybridMultilevel"/>
    <w:tmpl w:val="9EDCC6F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F0"/>
    <w:rsid w:val="000779B4"/>
    <w:rsid w:val="002863B5"/>
    <w:rsid w:val="008B4198"/>
    <w:rsid w:val="009E506F"/>
    <w:rsid w:val="00B869F0"/>
    <w:rsid w:val="00B96B9D"/>
    <w:rsid w:val="00DA3EE9"/>
    <w:rsid w:val="00E67DE1"/>
    <w:rsid w:val="00F5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F1243"/>
  <w15:chartTrackingRefBased/>
  <w15:docId w15:val="{F5B869A0-5D07-488B-8AD0-5452C89F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69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869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69F0"/>
  </w:style>
  <w:style w:type="paragraph" w:styleId="Fuzeile">
    <w:name w:val="footer"/>
    <w:basedOn w:val="Standard"/>
    <w:link w:val="FuzeileZchn"/>
    <w:rsid w:val="00B869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869F0"/>
  </w:style>
  <w:style w:type="table" w:styleId="Tabellenraster">
    <w:name w:val="Table Grid"/>
    <w:basedOn w:val="NormaleTabelle"/>
    <w:rsid w:val="00B8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69F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86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Rettig, Christina (HMWVW)</dc:creator>
  <cp:keywords/>
  <dc:description/>
  <cp:lastModifiedBy>Rettig, Christina (HMWVW)</cp:lastModifiedBy>
  <cp:revision>2</cp:revision>
  <dcterms:created xsi:type="dcterms:W3CDTF">2025-07-07T11:31:00Z</dcterms:created>
  <dcterms:modified xsi:type="dcterms:W3CDTF">2025-07-07T11:31:00Z</dcterms:modified>
</cp:coreProperties>
</file>